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rFonts w:ascii="Arial" w:cs="Arial" w:eastAsia="Arial" w:hAnsi="Arial"/>
          <w:b/>
          <w:bCs/>
          <w:color w:val="1C1B19"/>
          <w:sz w:val="32"/>
          <w:szCs w:val="32"/>
        </w:rPr>
        <w:t xml:space="preserve">Fahrzeugübergabeprotokoll</w:t>
      </w:r>
    </w:p>
    <w:p>
      <w:pPr>
        <w:spacing w:after="80" w:before="0"/>
      </w:pPr>
      <w:r>
        <w:rPr>
          <w:rFonts w:ascii="Arial" w:cs="Arial" w:eastAsia="Arial" w:hAnsi="Arial"/>
          <w:color w:val="6B675F"/>
          <w:sz w:val="17"/>
          <w:szCs w:val="17"/>
        </w:rPr>
        <w:t xml:space="preserve">Zustand, Kilometerstand und Ausstattung bei der Übergabe eines Fahrzeugs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caps/>
          <w:color w:val="1C1B19"/>
          <w:spacing w:val="16"/>
          <w:sz w:val="15"/>
          <w:szCs w:val="15"/>
        </w:rPr>
        <w:t xml:space="preserve">Anlass</w:t>
      </w:r>
    </w:p>
    <w:tbl>
      <w:tblPr>
        <w:tblW w:type="dxa" w:w="1022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045"/>
        <w:gridCol w:w="2045"/>
        <w:gridCol w:w="2045"/>
        <w:gridCol w:w="2045"/>
        <w:gridCol w:w="2045"/>
      </w:tblGrid>
      <w:tr>
        <w:tc>
          <w:tcPr>
            <w:tcW w:type="dxa" w:w="2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Segoe UI Symbol" w:cs="Segoe UI Symbol" w:eastAsia="Segoe UI Symbol" w:hAnsi="Segoe UI Symbol"/>
                <w:sz w:val="19"/>
                <w:szCs w:val="19"/>
              </w:rPr>
              <w:t xml:space="preserve">☐ </w:t>
            </w:r>
            <w:r>
              <w:rPr>
                <w:rFonts w:ascii="Arial" w:cs="Arial" w:eastAsia="Arial" w:hAnsi="Arial"/>
                <w:color w:val="1C1B19"/>
                <w:sz w:val="17"/>
                <w:szCs w:val="17"/>
              </w:rPr>
              <w:t xml:space="preserve">Ausgabe an Fahrer/in</w:t>
            </w:r>
          </w:p>
        </w:tc>
        <w:tc>
          <w:tcPr>
            <w:tcW w:type="dxa" w:w="2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Segoe UI Symbol" w:cs="Segoe UI Symbol" w:eastAsia="Segoe UI Symbol" w:hAnsi="Segoe UI Symbol"/>
                <w:sz w:val="19"/>
                <w:szCs w:val="19"/>
              </w:rPr>
              <w:t xml:space="preserve">☐ </w:t>
            </w:r>
            <w:r>
              <w:rPr>
                <w:rFonts w:ascii="Arial" w:cs="Arial" w:eastAsia="Arial" w:hAnsi="Arial"/>
                <w:color w:val="1C1B19"/>
                <w:sz w:val="17"/>
                <w:szCs w:val="17"/>
              </w:rPr>
              <w:t xml:space="preserve">Rückgabe</w:t>
            </w:r>
          </w:p>
        </w:tc>
        <w:tc>
          <w:tcPr>
            <w:tcW w:type="dxa" w:w="2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Segoe UI Symbol" w:cs="Segoe UI Symbol" w:eastAsia="Segoe UI Symbol" w:hAnsi="Segoe UI Symbol"/>
                <w:sz w:val="19"/>
                <w:szCs w:val="19"/>
              </w:rPr>
              <w:t xml:space="preserve">☐ </w:t>
            </w:r>
            <w:r>
              <w:rPr>
                <w:rFonts w:ascii="Arial" w:cs="Arial" w:eastAsia="Arial" w:hAnsi="Arial"/>
                <w:color w:val="1C1B19"/>
                <w:sz w:val="17"/>
                <w:szCs w:val="17"/>
              </w:rPr>
              <w:t xml:space="preserve">Fahrerwechsel (Pool)</w:t>
            </w:r>
          </w:p>
        </w:tc>
        <w:tc>
          <w:tcPr>
            <w:tcW w:type="dxa" w:w="2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Segoe UI Symbol" w:cs="Segoe UI Symbol" w:eastAsia="Segoe UI Symbol" w:hAnsi="Segoe UI Symbol"/>
                <w:sz w:val="19"/>
                <w:szCs w:val="19"/>
              </w:rPr>
              <w:t xml:space="preserve">☐ </w:t>
            </w:r>
            <w:r>
              <w:rPr>
                <w:rFonts w:ascii="Arial" w:cs="Arial" w:eastAsia="Arial" w:hAnsi="Arial"/>
                <w:color w:val="1C1B19"/>
                <w:sz w:val="17"/>
                <w:szCs w:val="17"/>
              </w:rPr>
              <w:t xml:space="preserve">Werkstatt</w:t>
            </w:r>
          </w:p>
        </w:tc>
        <w:tc>
          <w:tcPr>
            <w:tcW w:type="dxa" w:w="2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Segoe UI Symbol" w:cs="Segoe UI Symbol" w:eastAsia="Segoe UI Symbol" w:hAnsi="Segoe UI Symbol"/>
                <w:sz w:val="19"/>
                <w:szCs w:val="19"/>
              </w:rPr>
              <w:t xml:space="preserve">☐ </w:t>
            </w:r>
            <w:r>
              <w:rPr>
                <w:rFonts w:ascii="Arial" w:cs="Arial" w:eastAsia="Arial" w:hAnsi="Arial"/>
                <w:color w:val="1C1B19"/>
                <w:sz w:val="17"/>
                <w:szCs w:val="17"/>
              </w:rPr>
              <w:t xml:space="preserve">Sonstiges</w:t>
            </w:r>
          </w:p>
        </w:tc>
      </w:tr>
    </w:tbl>
    <w:p>
      <w:pPr>
        <w:keepNext/>
        <w:spacing w:after="60" w:before="160"/>
      </w:pPr>
      <w:r>
        <w:rPr>
          <w:rFonts w:ascii="Arial" w:cs="Arial" w:eastAsia="Arial" w:hAnsi="Arial"/>
          <w:b/>
          <w:bCs/>
          <w:caps/>
          <w:color w:val="1C1B19"/>
          <w:spacing w:val="16"/>
          <w:sz w:val="15"/>
          <w:szCs w:val="15"/>
        </w:rPr>
        <w:t xml:space="preserve">Übergabe</w:t>
      </w:r>
    </w:p>
    <w:tbl>
      <w:tblPr>
        <w:tblW w:type="dxa" w:w="102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557"/>
        <w:gridCol w:w="2556"/>
        <w:gridCol w:w="1"/>
        <w:gridCol w:w="5112"/>
      </w:tblGrid>
      <w:tr>
        <w:trPr>
          <w:cantSplit/>
          <w:trHeight w:val="500" w:hRule="atLeast"/>
        </w:trPr>
        <w:tc>
          <w:tcPr>
            <w:tcW w:type="dxa" w:w="2557"/>
            <w:gridSpan w:val="1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75F"/>
                <w:sz w:val="13"/>
                <w:szCs w:val="13"/>
              </w:rPr>
              <w:t xml:space="preserve">Datum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8"/>
                <w:szCs w:val="18"/>
              </w:rPr>
              <w:t xml:space="preserve"/>
            </w:r>
          </w:p>
        </w:tc>
        <w:tc>
          <w:tcPr>
            <w:tcW w:type="dxa" w:w="2557"/>
            <w:gridSpan w:val="2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75F"/>
                <w:sz w:val="13"/>
                <w:szCs w:val="13"/>
              </w:rPr>
              <w:t xml:space="preserve">Uhrzeit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8"/>
                <w:szCs w:val="18"/>
              </w:rPr>
              <w:t xml:space="preserve"/>
            </w:r>
          </w:p>
        </w:tc>
        <w:tc>
          <w:tcPr>
            <w:tcW w:type="dxa" w:w="5112"/>
            <w:gridSpan w:val="1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75F"/>
                <w:sz w:val="13"/>
                <w:szCs w:val="13"/>
              </w:rPr>
              <w:t xml:space="preserve">Ort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00" w:hRule="atLeast"/>
        </w:trPr>
        <w:tc>
          <w:tcPr>
            <w:tcW w:type="dxa" w:w="5113"/>
            <w:gridSpan w:val="2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75F"/>
                <w:sz w:val="13"/>
                <w:szCs w:val="13"/>
              </w:rPr>
              <w:t xml:space="preserve">Übergeben von (Name)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8"/>
                <w:szCs w:val="18"/>
              </w:rPr>
              <w:t xml:space="preserve"/>
            </w:r>
          </w:p>
        </w:tc>
        <w:tc>
          <w:tcPr>
            <w:tcW w:type="dxa" w:w="5113"/>
            <w:gridSpan w:val="2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75F"/>
                <w:sz w:val="13"/>
                <w:szCs w:val="13"/>
              </w:rPr>
              <w:t xml:space="preserve">Übernommen von (Name)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8"/>
                <w:szCs w:val="18"/>
              </w:rPr>
              <w:t xml:space="preserve"/>
            </w:r>
          </w:p>
        </w:tc>
      </w:tr>
    </w:tbl>
    <w:p>
      <w:pPr>
        <w:keepNext/>
        <w:spacing w:after="60" w:before="160"/>
      </w:pPr>
      <w:r>
        <w:rPr>
          <w:rFonts w:ascii="Arial" w:cs="Arial" w:eastAsia="Arial" w:hAnsi="Arial"/>
          <w:b/>
          <w:bCs/>
          <w:caps/>
          <w:color w:val="1C1B19"/>
          <w:spacing w:val="16"/>
          <w:sz w:val="15"/>
          <w:szCs w:val="15"/>
        </w:rPr>
        <w:t xml:space="preserve">Fahrzeug</w:t>
      </w:r>
    </w:p>
    <w:tbl>
      <w:tblPr>
        <w:tblW w:type="dxa" w:w="102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557"/>
        <w:gridCol w:w="2556"/>
        <w:gridCol w:w="2557"/>
        <w:gridCol w:w="2556"/>
      </w:tblGrid>
      <w:tr>
        <w:trPr>
          <w:cantSplit/>
          <w:trHeight w:val="500" w:hRule="atLeast"/>
        </w:trPr>
        <w:tc>
          <w:tcPr>
            <w:tcW w:type="dxa" w:w="2557"/>
            <w:gridSpan w:val="1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75F"/>
                <w:sz w:val="13"/>
                <w:szCs w:val="13"/>
              </w:rPr>
              <w:t xml:space="preserve">Kennzeichen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8"/>
                <w:szCs w:val="18"/>
              </w:rPr>
              <w:t xml:space="preserve"/>
            </w:r>
          </w:p>
        </w:tc>
        <w:tc>
          <w:tcPr>
            <w:tcW w:type="dxa" w:w="5113"/>
            <w:gridSpan w:val="2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75F"/>
                <w:sz w:val="13"/>
                <w:szCs w:val="13"/>
              </w:rPr>
              <w:t xml:space="preserve">Marke, Modell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8"/>
                <w:szCs w:val="18"/>
              </w:rPr>
              <w:t xml:space="preserve"/>
            </w:r>
          </w:p>
        </w:tc>
        <w:tc>
          <w:tcPr>
            <w:tcW w:type="dxa" w:w="2556"/>
            <w:gridSpan w:val="1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75F"/>
                <w:sz w:val="13"/>
                <w:szCs w:val="13"/>
              </w:rPr>
              <w:t xml:space="preserve">Kilometerstand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00" w:hRule="atLeast"/>
        </w:trPr>
        <w:tc>
          <w:tcPr>
            <w:tcW w:type="dxa" w:w="5113"/>
            <w:gridSpan w:val="2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75F"/>
                <w:sz w:val="13"/>
                <w:szCs w:val="13"/>
              </w:rPr>
              <w:t xml:space="preserve">Tankfüllstand oder Ladestand (%)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8"/>
                <w:szCs w:val="18"/>
              </w:rPr>
              <w:t xml:space="preserve"/>
            </w:r>
          </w:p>
        </w:tc>
        <w:tc>
          <w:tcPr>
            <w:tcW w:type="dxa" w:w="2557"/>
            <w:gridSpan w:val="1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75F"/>
                <w:sz w:val="13"/>
                <w:szCs w:val="13"/>
              </w:rPr>
              <w:t xml:space="preserve">AdBlue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8"/>
                <w:szCs w:val="18"/>
              </w:rPr>
              <w:t xml:space="preserve"/>
            </w:r>
          </w:p>
        </w:tc>
        <w:tc>
          <w:tcPr>
            <w:tcW w:type="dxa" w:w="2556"/>
            <w:gridSpan w:val="1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75F"/>
                <w:sz w:val="13"/>
                <w:szCs w:val="13"/>
              </w:rPr>
              <w:t xml:space="preserve">Nächster Service / Pickerl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8"/>
                <w:szCs w:val="18"/>
              </w:rPr>
              <w:t xml:space="preserve"/>
            </w:r>
          </w:p>
        </w:tc>
      </w:tr>
    </w:tbl>
    <w:p>
      <w:pPr>
        <w:keepNext/>
        <w:spacing w:after="60" w:before="160"/>
      </w:pPr>
      <w:r>
        <w:rPr>
          <w:rFonts w:ascii="Arial" w:cs="Arial" w:eastAsia="Arial" w:hAnsi="Arial"/>
          <w:b/>
          <w:bCs/>
          <w:caps/>
          <w:color w:val="1C1B19"/>
          <w:spacing w:val="16"/>
          <w:sz w:val="15"/>
          <w:szCs w:val="15"/>
        </w:rPr>
        <w:t xml:space="preserve">Schadenskizze</w:t>
      </w:r>
    </w:p>
    <w:p>
      <w:pPr>
        <w:spacing w:after="0" w:before="0"/>
      </w:pPr>
      <w:r>
        <w:drawing>
          <wp:inline distT="0" distB="0" distL="0" distR="0">
            <wp:extent cx="6496050" cy="2209800"/>
            <wp:effectExtent t="0" r="0" b="0" l="0"/>
            <wp:docPr id="3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40"/>
      </w:pPr>
      <w:r>
        <w:rPr>
          <w:rFonts w:ascii="Arial" w:cs="Arial" w:eastAsia="Arial" w:hAnsi="Arial"/>
          <w:color w:val="6B675F"/>
          <w:sz w:val="14"/>
          <w:szCs w:val="14"/>
        </w:rPr>
        <w:t xml:space="preserve">Schäden mit Nummer markieren: K = Kratzer · D = Delle · R = Riss/Bruch · F = fehlt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caps/>
          <w:color w:val="1C1B19"/>
          <w:spacing w:val="16"/>
          <w:sz w:val="15"/>
          <w:szCs w:val="15"/>
        </w:rPr>
        <w:t xml:space="preserve">Schäden</w:t>
      </w:r>
    </w:p>
    <w:tbl>
      <w:tblPr>
        <w:tblW w:type="dxa" w:w="102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64"/>
        <w:gridCol w:w="1859"/>
        <w:gridCol w:w="1328"/>
        <w:gridCol w:w="3453"/>
        <w:gridCol w:w="1062"/>
        <w:gridCol w:w="930"/>
        <w:gridCol w:w="930"/>
      </w:tblGrid>
      <w:tr>
        <w:trPr>
          <w:cantSplit/>
          <w:tblHeader/>
        </w:trPr>
        <w:tc>
          <w:tcPr>
            <w:tcW w:type="dxa" w:w="664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shd w:fill="F3F0E9" w:color="auto" w:val="clear"/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B19"/>
                <w:sz w:val="14"/>
                <w:szCs w:val="14"/>
              </w:rPr>
              <w:t xml:space="preserve">Nr.</w:t>
            </w:r>
          </w:p>
        </w:tc>
        <w:tc>
          <w:tcPr>
            <w:tcW w:type="dxa" w:w="1859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shd w:fill="F3F0E9" w:color="auto" w:val="clear"/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B19"/>
                <w:sz w:val="14"/>
                <w:szCs w:val="14"/>
              </w:rPr>
              <w:t xml:space="preserve">Position</w:t>
            </w:r>
          </w:p>
        </w:tc>
        <w:tc>
          <w:tcPr>
            <w:tcW w:type="dxa" w:w="1328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shd w:fill="F3F0E9" w:color="auto" w:val="clear"/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B19"/>
                <w:sz w:val="14"/>
                <w:szCs w:val="14"/>
              </w:rPr>
              <w:t xml:space="preserve">Art</w:t>
            </w:r>
          </w:p>
        </w:tc>
        <w:tc>
          <w:tcPr>
            <w:tcW w:type="dxa" w:w="3453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shd w:fill="F3F0E9" w:color="auto" w:val="clear"/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B19"/>
                <w:sz w:val="14"/>
                <w:szCs w:val="14"/>
              </w:rPr>
              <w:t xml:space="preserve">Beschreibung</w:t>
            </w:r>
          </w:p>
        </w:tc>
        <w:tc>
          <w:tcPr>
            <w:tcW w:type="dxa" w:w="1062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shd w:fill="F3F0E9" w:color="auto" w:val="clear"/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B19"/>
                <w:sz w:val="14"/>
                <w:szCs w:val="14"/>
              </w:rPr>
              <w:t xml:space="preserve">bekannt</w:t>
            </w:r>
          </w:p>
        </w:tc>
        <w:tc>
          <w:tcPr>
            <w:tcW w:type="dxa" w:w="930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shd w:fill="F3F0E9" w:color="auto" w:val="clear"/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B19"/>
                <w:sz w:val="14"/>
                <w:szCs w:val="14"/>
              </w:rPr>
              <w:t xml:space="preserve">neu</w:t>
            </w:r>
          </w:p>
        </w:tc>
        <w:tc>
          <w:tcPr>
            <w:tcW w:type="dxa" w:w="930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shd w:fill="F3F0E9" w:color="auto" w:val="clear"/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B19"/>
                <w:sz w:val="14"/>
                <w:szCs w:val="14"/>
              </w:rPr>
              <w:t xml:space="preserve">Foto</w:t>
            </w:r>
          </w:p>
        </w:tc>
      </w:tr>
      <w:tr>
        <w:trPr>
          <w:cantSplit/>
          <w:trHeight w:val="360" w:hRule="atLeast"/>
        </w:trPr>
        <w:tc>
          <w:tcPr>
            <w:tcW w:type="dxa" w:w="664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859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328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3453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062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930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930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tcW w:type="dxa" w:w="664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859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328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3453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062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930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930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tcW w:type="dxa" w:w="664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859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328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3453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062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930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930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tcW w:type="dxa" w:w="664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859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328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3453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062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930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930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tcW w:type="dxa" w:w="664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859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328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3453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062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930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930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tcW w:type="dxa" w:w="664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859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328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3453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062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930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930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</w:tr>
    </w:tbl>
    <w:p>
      <w:pPr>
        <w:sectPr>
          <w:headerReference w:type="default" r:id="rId6"/>
          <w:footerReference w:type="default" r:id="rId7"/>
          <w:pgSz w:w="11906" w:h="16838" w:orient="portrait"/>
          <w:pgMar w:top="1000" w:right="840" w:bottom="880" w:left="840" w:header="500" w:footer="440" w:gutter="0"/>
          <w:pgNumType/>
          <w:docGrid w:linePitch="360"/>
        </w:sectPr>
      </w:pPr>
    </w:p>
    <w:p>
      <w:pPr>
        <w:spacing w:after="80" w:before="0"/>
      </w:pPr>
      <w:r>
        <w:rPr>
          <w:rFonts w:ascii="Arial" w:cs="Arial" w:eastAsia="Arial" w:hAnsi="Arial"/>
          <w:b/>
          <w:bCs/>
          <w:color w:val="1C1B19"/>
          <w:sz w:val="24"/>
          <w:szCs w:val="24"/>
        </w:rPr>
        <w:t xml:space="preserve">Ausstattung, Zustand und Unterschriften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caps/>
          <w:color w:val="1C1B19"/>
          <w:spacing w:val="16"/>
          <w:sz w:val="15"/>
          <w:szCs w:val="15"/>
        </w:rPr>
        <w:t xml:space="preserve">Ausstattung</w:t>
      </w:r>
    </w:p>
    <w:tbl>
      <w:tblPr>
        <w:tblW w:type="dxa" w:w="102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090"/>
        <w:gridCol w:w="1363"/>
        <w:gridCol w:w="1363"/>
        <w:gridCol w:w="3409"/>
      </w:tblGrid>
      <w:tr>
        <w:trPr>
          <w:cantSplit/>
          <w:tblHeader/>
        </w:trPr>
        <w:tc>
          <w:tcPr>
            <w:tcW w:type="dxa" w:w="4090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shd w:fill="F3F0E9" w:color="auto" w:val="clear"/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B19"/>
                <w:sz w:val="14"/>
                <w:szCs w:val="14"/>
              </w:rPr>
              <w:t xml:space="preserve">Teil</w:t>
            </w:r>
          </w:p>
        </w:tc>
        <w:tc>
          <w:tcPr>
            <w:tcW w:type="dxa" w:w="1363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shd w:fill="F3F0E9" w:color="auto" w:val="clear"/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B19"/>
                <w:sz w:val="14"/>
                <w:szCs w:val="14"/>
              </w:rPr>
              <w:t xml:space="preserve">vorhanden</w:t>
            </w:r>
          </w:p>
        </w:tc>
        <w:tc>
          <w:tcPr>
            <w:tcW w:type="dxa" w:w="1363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shd w:fill="F3F0E9" w:color="auto" w:val="clear"/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B19"/>
                <w:sz w:val="14"/>
                <w:szCs w:val="14"/>
              </w:rPr>
              <w:t xml:space="preserve">fehlt</w:t>
            </w:r>
          </w:p>
        </w:tc>
        <w:tc>
          <w:tcPr>
            <w:tcW w:type="dxa" w:w="3409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shd w:fill="F3F0E9" w:color="auto" w:val="clear"/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B19"/>
                <w:sz w:val="14"/>
                <w:szCs w:val="14"/>
              </w:rPr>
              <w:t xml:space="preserve">Bemerkung</w:t>
            </w:r>
          </w:p>
        </w:tc>
      </w:tr>
      <w:tr>
        <w:trPr>
          <w:cantSplit/>
          <w:trHeight w:val="360" w:hRule="atLeast"/>
        </w:trPr>
        <w:tc>
          <w:tcPr>
            <w:tcW w:type="dxa" w:w="4090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>Zulassungsschein / Zulassungsbescheinigung Teil I</w:t>
            </w:r>
          </w:p>
        </w:tc>
        <w:tc>
          <w:tcPr>
            <w:tcW w:type="dxa" w:w="1363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363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3409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tcW w:type="dxa" w:w="4090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>Fahrzeugschlüssel (Anzahl)</w:t>
            </w:r>
          </w:p>
        </w:tc>
        <w:tc>
          <w:tcPr>
            <w:tcW w:type="dxa" w:w="1363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363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3409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tcW w:type="dxa" w:w="4090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>Tankkarte / Ladekarte</w:t>
            </w:r>
          </w:p>
        </w:tc>
        <w:tc>
          <w:tcPr>
            <w:tcW w:type="dxa" w:w="1363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363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3409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tcW w:type="dxa" w:w="4090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>Warnweste(n)</w:t>
            </w:r>
          </w:p>
        </w:tc>
        <w:tc>
          <w:tcPr>
            <w:tcW w:type="dxa" w:w="1363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363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3409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tcW w:type="dxa" w:w="4090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>Warndreieck</w:t>
            </w:r>
          </w:p>
        </w:tc>
        <w:tc>
          <w:tcPr>
            <w:tcW w:type="dxa" w:w="1363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363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3409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tcW w:type="dxa" w:w="4090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>Verbandkasten</w:t>
            </w:r>
          </w:p>
        </w:tc>
        <w:tc>
          <w:tcPr>
            <w:tcW w:type="dxa" w:w="1363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363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3409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tcW w:type="dxa" w:w="4090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>Bordwerkzeug, Wagenheber</w:t>
            </w:r>
          </w:p>
        </w:tc>
        <w:tc>
          <w:tcPr>
            <w:tcW w:type="dxa" w:w="1363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363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3409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tcW w:type="dxa" w:w="4090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>Ersatzrad oder Reparaturset</w:t>
            </w:r>
          </w:p>
        </w:tc>
        <w:tc>
          <w:tcPr>
            <w:tcW w:type="dxa" w:w="1363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363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3409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tcW w:type="dxa" w:w="4090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>Ladekabel (E-Fahrzeug)</w:t>
            </w:r>
          </w:p>
        </w:tc>
        <w:tc>
          <w:tcPr>
            <w:tcW w:type="dxa" w:w="1363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363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3409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tcW w:type="dxa" w:w="4090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>Winterreifen / Schneeketten</w:t>
            </w:r>
          </w:p>
        </w:tc>
        <w:tc>
          <w:tcPr>
            <w:tcW w:type="dxa" w:w="1363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363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3409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tcW w:type="dxa" w:w="4090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363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363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3409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tcW w:type="dxa" w:w="4090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363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363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3409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</w:tr>
    </w:tbl>
    <w:p>
      <w:pPr>
        <w:keepNext/>
        <w:spacing w:after="60" w:before="160"/>
      </w:pPr>
      <w:r>
        <w:rPr>
          <w:rFonts w:ascii="Arial" w:cs="Arial" w:eastAsia="Arial" w:hAnsi="Arial"/>
          <w:b/>
          <w:bCs/>
          <w:caps/>
          <w:color w:val="1C1B19"/>
          <w:spacing w:val="16"/>
          <w:sz w:val="15"/>
          <w:szCs w:val="15"/>
        </w:rPr>
        <w:t xml:space="preserve">Zustand</w:t>
      </w:r>
    </w:p>
    <w:tbl>
      <w:tblPr>
        <w:tblW w:type="dxa" w:w="102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409"/>
        <w:gridCol w:w="3409"/>
        <w:gridCol w:w="3408"/>
      </w:tblGrid>
      <w:tr>
        <w:trPr>
          <w:cantSplit/>
          <w:trHeight w:val="500" w:hRule="atLeast"/>
        </w:trPr>
        <w:tc>
          <w:tcPr>
            <w:tcW w:type="dxa" w:w="3409"/>
            <w:gridSpan w:val="1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75F"/>
                <w:sz w:val="13"/>
                <w:szCs w:val="13"/>
              </w:rPr>
              <w:t xml:space="preserve">Sauberkeit innen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8"/>
                <w:szCs w:val="18"/>
              </w:rPr>
              <w:t xml:space="preserve"/>
            </w:r>
          </w:p>
        </w:tc>
        <w:tc>
          <w:tcPr>
            <w:tcW w:type="dxa" w:w="3409"/>
            <w:gridSpan w:val="1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75F"/>
                <w:sz w:val="13"/>
                <w:szCs w:val="13"/>
              </w:rPr>
              <w:t xml:space="preserve">Sauberkeit außen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8"/>
                <w:szCs w:val="18"/>
              </w:rPr>
              <w:t xml:space="preserve"/>
            </w:r>
          </w:p>
        </w:tc>
        <w:tc>
          <w:tcPr>
            <w:tcW w:type="dxa" w:w="3408"/>
            <w:gridSpan w:val="1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75F"/>
                <w:sz w:val="13"/>
                <w:szCs w:val="13"/>
              </w:rPr>
              <w:t xml:space="preserve">Fotos angefertigt (Anzahl)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00" w:hRule="atLeast"/>
        </w:trPr>
        <w:tc>
          <w:tcPr>
            <w:tcW w:type="dxa" w:w="10226"/>
            <w:gridSpan w:val="3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75F"/>
                <w:sz w:val="13"/>
                <w:szCs w:val="13"/>
              </w:rPr>
              <w:t xml:space="preserve">Bemerkungen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200"/>
      </w:pPr>
      <w:r>
        <w:rPr>
          <w:rFonts w:ascii="Arial" w:cs="Arial" w:eastAsia="Arial" w:hAnsi="Arial"/>
          <w:color w:val="1C1B19"/>
          <w:sz w:val="17"/>
          <w:szCs w:val="17"/>
        </w:rPr>
        <w:t xml:space="preserve"/>
      </w:r>
    </w:p>
    <w:tbl>
      <w:tblPr>
        <w:tblW w:type="dxa" w:w="102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33"/>
        <w:gridCol w:w="560"/>
        <w:gridCol w:w="4833"/>
      </w:tblGrid>
      <w:tr>
        <w:trPr>
          <w:trHeight w:val="560" w:hRule="atLeast"/>
        </w:trPr>
        <w:tc>
          <w:tcPr>
            <w:tcW w:type="dxa" w:w="4833"/>
            <w:tcBorders>
              <w:top w:val="none" w:color="FFFFFF" w:sz="0"/>
              <w:left w:val="none" w:color="FFFFFF" w:sz="0"/>
              <w:bottom w:val="single" w:color="1C1B19" w:sz="6"/>
              <w:right w:val="none" w:color="FFFFFF" w:sz="0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7"/>
                <w:szCs w:val="17"/>
              </w:rPr>
              <w:t xml:space="preserve"/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7"/>
                <w:szCs w:val="17"/>
              </w:rPr>
              <w:t xml:space="preserve"/>
            </w:r>
          </w:p>
        </w:tc>
        <w:tc>
          <w:tcPr>
            <w:tcW w:type="dxa" w:w="4833"/>
            <w:tcBorders>
              <w:top w:val="none" w:color="FFFFFF" w:sz="0"/>
              <w:left w:val="none" w:color="FFFFFF" w:sz="0"/>
              <w:bottom w:val="single" w:color="1C1B19" w:sz="6"/>
              <w:right w:val="none" w:color="FFFFFF" w:sz="0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48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75F"/>
                <w:sz w:val="13"/>
                <w:szCs w:val="13"/>
              </w:rPr>
              <w:t xml:space="preserve">Übergeben: Ort, Datum, Unterschrift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7"/>
                <w:szCs w:val="17"/>
              </w:rPr>
              <w:t xml:space="preserve"/>
            </w:r>
          </w:p>
        </w:tc>
        <w:tc>
          <w:tcPr>
            <w:tcW w:type="dxa" w:w="48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75F"/>
                <w:sz w:val="13"/>
                <w:szCs w:val="13"/>
              </w:rPr>
              <w:t xml:space="preserve">Übernommen: Ort, Datum, Unterschrift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color w:val="1C1B19"/>
          <w:sz w:val="17"/>
          <w:szCs w:val="17"/>
        </w:rPr>
        <w:t xml:space="preserve"/>
      </w:r>
    </w:p>
    <w:sectPr>
      <w:headerReference w:type="default" r:id="rId8"/>
      <w:footerReference w:type="default" r:id="rId9"/>
      <w:pgSz w:w="11906" w:h="16838" w:orient="portrait"/>
      <w:pgMar w:top="1000" w:right="840" w:bottom="880" w:left="840" w:header="500" w:footer="4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usszeile"/>
      <w:pBdr>
        <w:top w:val="single" w:color="B9B3A8" w:sz="4" w:space="4"/>
      </w:pBdr>
      <w:tabs>
        <w:tab w:val="right" w:pos="10226"/>
      </w:tabs>
    </w:pPr>
    <w:r>
      <w:t xml:space="preserve">galzura.com/de/vorlagen · Stand 03.10.2026 · Vorlage dient als Muster; keine Rechtsberatung.</w:t>
    </w:r>
    <w:r>
      <w:tab/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usszeile"/>
      <w:pBdr>
        <w:top w:val="single" w:color="B9B3A8" w:sz="4" w:space="4"/>
      </w:pBdr>
      <w:tabs>
        <w:tab w:val="right" w:pos="10226"/>
      </w:tabs>
    </w:pPr>
    <w:r>
      <w:t xml:space="preserve">galzura.com/de/vorlagen · Stand 03.10.2026 · Vorlage dient als Muster; keine Rechtsberatung.</w:t>
    </w:r>
    <w:r>
      <w:tab/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8A96A" w:sz="6" w:space="6"/>
      </w:pBdr>
      <w:spacing w:after="0" w:before="0"/>
    </w:pPr>
    <w:r>
      <w:drawing>
        <wp:inline distT="0" distB="0" distL="0" distR="0">
          <wp:extent cx="1171575" cy="123825"/>
          <wp:effectExtent t="0" r="0" b="0" l="0"/>
          <wp:docPr id="2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1575" cy="123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8A96A" w:sz="6" w:space="6"/>
      </w:pBdr>
      <w:spacing w:after="0" w:before="0"/>
    </w:pPr>
    <w:r>
      <w:drawing>
        <wp:inline distT="0" distB="0" distL="0" distR="0">
          <wp:extent cx="1171575" cy="123825"/>
          <wp:effectExtent t="0" r="0" b="0" l="0"/>
          <wp:docPr id="4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1575" cy="123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7"/>
        <w:szCs w:val="17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Fusszeile">
    <w:name w:val="Fusszeile"/>
    <w:basedOn w:val="Normal"/>
    <w:rPr>
      <w:rFonts w:ascii="Arial" w:cs="Arial" w:eastAsia="Arial" w:hAnsi="Arial"/>
      <w:color w:val="6B675F"/>
      <w:sz w:val="13"/>
      <w:szCs w:val="1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eader" Target="header2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image" Target="media/390936387e516c9519f75317d02d044835579a0b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a536aa60d276bf99215e544670707f0252be020e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a536aa60d276bf99215e544670707f0252be020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Fahrzeugübergabeprotokoll</dc:title>
  <dc:creator>Galzura</dc:creator>
  <cp:keywords>Vorlage, Fahrzeugübergabe, Fuhrpark</cp:keywords>
  <dc:description>Zustand, Kilometerstand und Ausstattung bei der Übergabe eines Fahrzeugs</dc:description>
  <cp:lastModifiedBy>Un-named</cp:lastModifiedBy>
  <cp:revision>1</cp:revision>
  <dcterms:created xsi:type="dcterms:W3CDTF">2026-10-02T23:13:58.414Z</dcterms:created>
  <dcterms:modified xsi:type="dcterms:W3CDTF">2026-10-02T23:13:58.414Z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